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lineRule="auto" w:line="360"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  <w:b/>
          <w:b/>
          <w:bCs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sz w:val="32"/>
          <w:szCs w:val="32"/>
        </w:rPr>
        <w:t xml:space="preserve">REGULAMIN ORGANIZACYJNY ŚRODOWISKOWEGO DOMU SAMOPOMOCY W ŁAPACH </w:t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Spacing"/>
        <w:jc w:val="center"/>
        <w:rPr>
          <w:sz w:val="24"/>
          <w:szCs w:val="24"/>
        </w:rPr>
      </w:pPr>
      <w:r>
        <w:rPr>
          <w:rStyle w:val="Strong"/>
          <w:rFonts w:cs="Calibri" w:cstheme="minorHAnsi"/>
          <w:sz w:val="24"/>
          <w:szCs w:val="24"/>
        </w:rPr>
        <w:t>Rozdział I</w:t>
      </w:r>
    </w:p>
    <w:p>
      <w:pPr>
        <w:pStyle w:val="NoSpacing"/>
        <w:jc w:val="center"/>
        <w:rPr>
          <w:rStyle w:val="Strong"/>
          <w:rFonts w:cs="Calibri" w:cstheme="minorHAnsi"/>
          <w:sz w:val="24"/>
          <w:szCs w:val="24"/>
        </w:rPr>
      </w:pPr>
      <w:r>
        <w:rPr>
          <w:rStyle w:val="Strong"/>
          <w:rFonts w:cs="Calibri" w:cstheme="minorHAnsi"/>
          <w:sz w:val="24"/>
          <w:szCs w:val="24"/>
        </w:rPr>
        <w:t>Postanowienia ogólne</w:t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§ 1</w:t>
      </w:r>
    </w:p>
    <w:p>
      <w:pPr>
        <w:pStyle w:val="Normal"/>
        <w:spacing w:lineRule="auto" w:line="247" w:before="0" w:after="564"/>
        <w:ind w:right="14" w:hanging="0"/>
        <w:jc w:val="both"/>
        <w:rPr>
          <w:rFonts w:eastAsia="Times New Roman" w:cs="Calibri" w:cstheme="minorHAnsi"/>
          <w:sz w:val="24"/>
          <w:lang w:eastAsia="pl-PL"/>
        </w:rPr>
      </w:pPr>
      <w:r>
        <w:rPr>
          <w:rFonts w:eastAsia="Times New Roman" w:cs="Calibri" w:cstheme="minorHAnsi"/>
          <w:sz w:val="24"/>
          <w:lang w:eastAsia="pl-PL"/>
        </w:rPr>
        <w:t>Środowiskowy Domu Samopomocy jest jednostką organizacyjną Gminy Łapy.</w:t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§ 2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Środowiskowy Dom Samopomocy w Łapach działa na podstawie: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1. Ustawy z dnia 12 marca 2004 roku o pomocy społecznej (Dz. U. z 2019r., poz. 1507);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2. Rozporządzenia Ministra Pracy i Polityki Społecznej z dnia 9 grudnia 2010 roku w sprawie środowiskowych domów samopomocy (Dz. U. z 2020 r., poz. 249);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3. Ustawy z dnia 8 marca 1990 roku o samorządzie gminnym (Dz. U. z 2019r., poz. 506 ze zm.);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4. Ustawy z dnia 27 sierpnia 2009 roku o finansach publicznych (Dz. U. z 2019r., poz. 869);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5. Ustawy z dnia 29 września 1994 roku o rachunkowości (Dz. U. z 2019r., poz. 351);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6. Ustawy z dnia 21 listopada 2008 roku o pracownikach samorządowych (Dz. U. z 2019r., poz. 1282);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7. Ustawa z dnia 19 sierpnia 1994 roku o ochronie zdrowia psychicznego (Dz. U. 2018r., poz. 1878);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8.  Uchwały Nr. XII/98/19 Rady Miejskiej w Łapach z dnia 30 sierpnia 2019r. w sprawie utworzenia Środowiskowego Domu Samopomocy w Łapach 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9. Statutu Środowiskowego Domu Samopomocy w Łapach;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10. Niniejszego regulaminu. 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</w:rPr>
        <w:t>§ 3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1. Regulamin Organizacyjny, zwany dalej „Regulaminem” określa szczegółowo zasady organizacji i funkcjonowania Środowiskowego Domu Samopomocy w Łapach.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2. Postanowienia Regulaminu odnoszą się do wszystkich uczestników oraz pracowników Środowiskowego Domu Samopomocy w Łapach bez względu na rodzaj wykonywanej pracy i zajmowanego stanowiska.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3. Ilekroć w Regulaminie jest mowa o ŚDS należy przez to rozumieć Środowiskowy Dom Samopomocy w Łapach.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</w:rPr>
        <w:t>§ 4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1. W ŚDS obowiązuje zasada jednoosobowego kierownictwa.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2. ŚDS kieruje Dyrektor, a w czasie jego nieobecności wyznaczony przez niego pracownik.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</w:rPr>
        <w:t>§ 5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ŚDS używa w korespondencji pełnej nazwy zgodnej ze statutem.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</w:rPr>
        <w:t>§ 6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Cele i przedmiot działania ŚDS określa Statut Środowiskowego Domu Samopomocy w Łapach. 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 </w:t>
      </w:r>
    </w:p>
    <w:p>
      <w:pPr>
        <w:pStyle w:val="NoSpacing"/>
        <w:jc w:val="center"/>
        <w:rPr>
          <w:sz w:val="24"/>
          <w:szCs w:val="24"/>
        </w:rPr>
      </w:pPr>
      <w:r>
        <w:rPr>
          <w:rStyle w:val="Strong"/>
          <w:rFonts w:cs="Calibri" w:cstheme="minorHAnsi"/>
          <w:sz w:val="24"/>
          <w:szCs w:val="24"/>
        </w:rPr>
        <w:t>Rozdział II</w:t>
      </w:r>
    </w:p>
    <w:p>
      <w:pPr>
        <w:pStyle w:val="NoSpacing"/>
        <w:jc w:val="center"/>
        <w:rPr>
          <w:rStyle w:val="Strong"/>
          <w:rFonts w:cs="Calibri" w:cstheme="minorHAnsi"/>
          <w:sz w:val="24"/>
          <w:szCs w:val="24"/>
        </w:rPr>
      </w:pPr>
      <w:r>
        <w:rPr>
          <w:rStyle w:val="Strong"/>
          <w:rFonts w:cs="Calibri" w:cstheme="minorHAnsi"/>
          <w:sz w:val="24"/>
          <w:szCs w:val="24"/>
        </w:rPr>
        <w:t>Postanowienia szczegółowe</w:t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</w:rPr>
        <w:t>§ 7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Środowiskowy Dom Samopomocy w Łapach jest ośrodkiem wsparcia dziennego pobytu typu A i B, przeznaczony dla osób przewlekle psychicznie chorych i z niepełnosprawnością intelektualną.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</w:rPr>
        <w:t>§ 8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ŚDS obejmuje wsparciem osoby z zaburzeniami psychicznymi i z niepełnosprawnością intelektualną z terenu Gminy Łapy, ale również dopuszcza się przyjęcie osób z terenu innej gminy w drodze porozumienia zgodnie z obowiązującym Rozporządzeniem.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</w:rPr>
        <w:t>§ 9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ŚDS przeznaczony jest dla 44 uczestników.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</w:rPr>
        <w:t>§ 10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</w:rPr>
        <w:t>W razie częstych nieobecności uczestników, trwających przez okres dłuższy niż 10 dni roboczych i związanej z tym możliwości świadczenia usług dla dodatkowych osób, do domu mogą być skierowane kolejne osoby, jednak w liczbie nieprzekraczającej liczby uczestników o częstych nieobecnościach, nie wyższej niż 20% liczby miejsc w domu.</w:t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</w:rPr>
        <w:t>§11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</w:rPr>
        <w:t>1. ŚDS działa od poniedziałku do piątku od 8.00 do 16.00 za wyjątkiem dni ustawowo wolnych od pracy. Dopuszcza się możliwość przesunięcia godzin otwarcia ŚDS w przypadku zaistniałych okoliczności w celu poprawy funkcjonowania ŚDS.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</w:rPr>
        <w:t>2. Zajęcia z uczestnikami prowadzone są co najmniej 6 godzin dziennie, a pozostały czas może być przeznaczony na czynności porządkowe, przygotowanie do zajęć i prowadzenie dokumentacji.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</w:rPr>
        <w:t>§ 12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Działalność ŚDS finansowana jest jako zadanie zlecone ze środków Wojewody Podlaskiego. 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Style w:val="Strong"/>
          <w:rFonts w:ascii="Calibri" w:hAnsi="Calibri" w:cs="Calibri" w:asciiTheme="minorHAnsi" w:cstheme="minorHAnsi" w:hAnsiTheme="minorHAnsi"/>
          <w:b w:val="false"/>
          <w:b w:val="false"/>
          <w:bCs w:val="false"/>
        </w:rPr>
      </w:pPr>
      <w:r>
        <w:rPr>
          <w:rFonts w:cs="Calibri" w:cstheme="minorHAnsi" w:ascii="Calibri" w:hAnsi="Calibri"/>
          <w:b w:val="false"/>
          <w:bCs w:val="false"/>
        </w:rPr>
      </w:r>
    </w:p>
    <w:p>
      <w:pPr>
        <w:pStyle w:val="NoSpacing"/>
        <w:jc w:val="center"/>
        <w:rPr>
          <w:sz w:val="24"/>
          <w:szCs w:val="24"/>
        </w:rPr>
      </w:pPr>
      <w:r>
        <w:rPr>
          <w:rStyle w:val="Strong"/>
          <w:rFonts w:cs="Calibri" w:cstheme="minorHAnsi"/>
          <w:sz w:val="24"/>
          <w:szCs w:val="24"/>
        </w:rPr>
        <w:t>Rozdział III</w:t>
      </w:r>
    </w:p>
    <w:p>
      <w:pPr>
        <w:pStyle w:val="NoSpacing"/>
        <w:jc w:val="center"/>
        <w:rPr>
          <w:rStyle w:val="Strong"/>
          <w:rFonts w:cs="Calibri" w:cstheme="minorHAnsi"/>
          <w:sz w:val="24"/>
          <w:szCs w:val="24"/>
        </w:rPr>
      </w:pPr>
      <w:r>
        <w:rPr>
          <w:rStyle w:val="Strong"/>
          <w:rFonts w:cs="Calibri" w:cstheme="minorHAnsi"/>
          <w:sz w:val="24"/>
          <w:szCs w:val="24"/>
        </w:rPr>
        <w:t>Tryb i warunki przyjęcia do ŚDS</w:t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</w:rPr>
        <w:t>§ 13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ŚDS obejmuje wsparciem osoby z zaburzeniami psychicznymi i niepełnosprawnością intelektualną skierowanymi na podstawie decyzji administracyjnej wydanej przez Miejski Ośrodek Pomocy Społecznej w Łapach.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</w:rPr>
        <w:t>§ 14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Odpłatność za pobyt uczestników w ŚDS regulują przepisy o ustawie o pomocy społecznej.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 </w:t>
      </w:r>
    </w:p>
    <w:p>
      <w:pPr>
        <w:pStyle w:val="NoSpacing"/>
        <w:jc w:val="center"/>
        <w:rPr>
          <w:sz w:val="24"/>
          <w:szCs w:val="24"/>
        </w:rPr>
      </w:pPr>
      <w:r>
        <w:rPr>
          <w:rStyle w:val="Strong"/>
          <w:rFonts w:cs="Calibri" w:cstheme="minorHAnsi"/>
          <w:sz w:val="24"/>
          <w:szCs w:val="24"/>
        </w:rPr>
        <w:t>Rozdział IV</w:t>
      </w:r>
    </w:p>
    <w:p>
      <w:pPr>
        <w:pStyle w:val="NoSpacing"/>
        <w:jc w:val="center"/>
        <w:rPr>
          <w:rStyle w:val="Strong"/>
          <w:rFonts w:cs="Calibri" w:cstheme="minorHAnsi"/>
          <w:sz w:val="24"/>
          <w:szCs w:val="24"/>
        </w:rPr>
      </w:pPr>
      <w:r>
        <w:rPr>
          <w:rStyle w:val="Strong"/>
          <w:rFonts w:cs="Calibri" w:cstheme="minorHAnsi"/>
          <w:sz w:val="24"/>
          <w:szCs w:val="24"/>
        </w:rPr>
        <w:t>System pracy w ŚDS</w:t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</w:rPr>
        <w:t>§ 15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 ŚDS odbywają się zajęcia w oparciu o program działalności domu typu A i B oraz roczny plan pracy.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</w:rPr>
        <w:t>§ 16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Usługi w domu są świadczone w formie zajęć zespołowych lub indywidualnych.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</w:rPr>
        <w:t>§ 17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Usługi świadczone przez ŚDS:</w:t>
      </w:r>
    </w:p>
    <w:p>
      <w:pPr>
        <w:pStyle w:val="NoSpacing"/>
        <w:numPr>
          <w:ilvl w:val="0"/>
          <w:numId w:val="3"/>
        </w:numPr>
        <w:ind w:left="426" w:hanging="426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trening funkcjonowania w codziennym życiu, w tym: trening dbałości o wygląd zewnętrzny, trening nauki higieny, trening kulinarny, trening umiejętności praktycznych, trening gospodarowania własnymi środkami finansowymi; </w:t>
      </w:r>
    </w:p>
    <w:p>
      <w:pPr>
        <w:pStyle w:val="NoSpacing"/>
        <w:numPr>
          <w:ilvl w:val="0"/>
          <w:numId w:val="3"/>
        </w:numPr>
        <w:ind w:left="426" w:hanging="426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trening umiejętności interpersonalnych i rozwiązywania problemów, w tym: kształtowanie pozytywnych relacji uczestnika z osobami bliskimi, sąsiadami, z innymi osobami w czasie zakupów, w środkach komunikacji publicznej, w urzędach, w instytucjach kultury;</w:t>
      </w:r>
    </w:p>
    <w:p>
      <w:pPr>
        <w:pStyle w:val="NoSpacing"/>
        <w:numPr>
          <w:ilvl w:val="0"/>
          <w:numId w:val="3"/>
        </w:numPr>
        <w:ind w:left="426" w:hanging="426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trening umiejętności komunikacyjnych, w tym z wykorzystaniem alternatywnych i wspomagających sposobów porozumiewania się, w przypadku osób z problemami w komunikacji werbalnej; </w:t>
      </w:r>
    </w:p>
    <w:p>
      <w:pPr>
        <w:pStyle w:val="NoSpacing"/>
        <w:numPr>
          <w:ilvl w:val="0"/>
          <w:numId w:val="3"/>
        </w:numPr>
        <w:ind w:left="426" w:hanging="426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trening umiejętności spędzania czasu wolnego, w tym: rozwijanie zainteresowań literaturą, audycjami radiowymi, telewizyjnymi, internetem, udział w spotkaniach towarzyskich i kulturalnych;</w:t>
      </w:r>
    </w:p>
    <w:p>
      <w:pPr>
        <w:pStyle w:val="NoSpacing"/>
        <w:numPr>
          <w:ilvl w:val="0"/>
          <w:numId w:val="3"/>
        </w:numPr>
        <w:ind w:left="426" w:hanging="426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poradnictwo psychologiczne; </w:t>
      </w:r>
    </w:p>
    <w:p>
      <w:pPr>
        <w:pStyle w:val="NoSpacing"/>
        <w:numPr>
          <w:ilvl w:val="0"/>
          <w:numId w:val="3"/>
        </w:numPr>
        <w:ind w:left="426" w:hanging="426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pomoc w załatwianiu spraw urzędowych;</w:t>
      </w:r>
    </w:p>
    <w:p>
      <w:pPr>
        <w:pStyle w:val="NoSpacing"/>
        <w:numPr>
          <w:ilvl w:val="0"/>
          <w:numId w:val="3"/>
        </w:numPr>
        <w:ind w:left="426" w:hanging="426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pomoc w dostępie do niezbędnych świadczeń zdrowotnych, w tym uzgadnianie i pilnowanie terminów wizyt u lekarza, pomoc w zakupie leków, pomoc w dotarciu do jednostek ochrony zdrowia;</w:t>
      </w:r>
    </w:p>
    <w:p>
      <w:pPr>
        <w:pStyle w:val="NoSpacing"/>
        <w:numPr>
          <w:ilvl w:val="0"/>
          <w:numId w:val="3"/>
        </w:numPr>
        <w:ind w:left="426" w:hanging="426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niezbędną opiekę, w szczególności dla uczestników; </w:t>
      </w:r>
    </w:p>
    <w:p>
      <w:pPr>
        <w:pStyle w:val="NoSpacing"/>
        <w:numPr>
          <w:ilvl w:val="0"/>
          <w:numId w:val="3"/>
        </w:numPr>
        <w:ind w:left="426" w:hanging="426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terapię ruchową, w tym: zajęcia sportowe, turystykę i rekreację;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135"/>
        <w:ind w:left="426" w:hanging="426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</w:rPr>
        <w:t>inne formy postępowania przygotowujące do uczestnictwa w warsztatach terapii zajęciowej lub podjęcia zatrudnienia, w tym w warunkach pracy chronionej na przystosowanym stanowisku pracy.</w:t>
      </w:r>
    </w:p>
    <w:p>
      <w:pPr>
        <w:pStyle w:val="NormalWeb"/>
        <w:shd w:val="clear" w:color="auto" w:fill="FFFFFF"/>
        <w:spacing w:beforeAutospacing="0" w:before="0" w:afterAutospacing="0" w:after="135"/>
        <w:ind w:left="720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</w:rPr>
        <w:t>§ 18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Za realizację postępowania wspierająco – aktywizującego uczestników ŚDS odpowiedzialny jest Zespół Wspierająco – Aktywizujący.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</w:rPr>
        <w:t>§ 19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Za bezpieczeństwo uczestników podczas zajęć odpowiedzialny jest pracownik prowadzący dane zajęcia.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</w:rPr>
        <w:t>§ 20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ŚDS umożliwia uczestnikom spożywanie jednego gorącego posiłku dziennie. Posiłek może być przygotowywany w ramach treningu kulinarnego uczestników.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</w:rPr>
        <w:t>§ 21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Uczestnik samodzielnie dojeżdża na zajęcia. Rodzice lub opiekunowie uczestnika we własnym zakresie dowożą i odbierają uczestników.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Spacing"/>
        <w:jc w:val="center"/>
        <w:rPr>
          <w:sz w:val="24"/>
          <w:szCs w:val="24"/>
        </w:rPr>
      </w:pPr>
      <w:r>
        <w:rPr>
          <w:rStyle w:val="Strong"/>
          <w:rFonts w:cs="Calibri" w:cstheme="minorHAnsi"/>
          <w:sz w:val="24"/>
          <w:szCs w:val="24"/>
        </w:rPr>
        <w:t>Rozdział V</w:t>
      </w:r>
    </w:p>
    <w:p>
      <w:pPr>
        <w:pStyle w:val="NoSpacing"/>
        <w:jc w:val="center"/>
        <w:rPr>
          <w:rStyle w:val="Strong"/>
          <w:rFonts w:cs="Calibri" w:cstheme="minorHAnsi"/>
          <w:sz w:val="24"/>
          <w:szCs w:val="24"/>
        </w:rPr>
      </w:pPr>
      <w:r>
        <w:rPr>
          <w:rStyle w:val="Strong"/>
          <w:rFonts w:cs="Calibri" w:cstheme="minorHAnsi"/>
          <w:sz w:val="24"/>
          <w:szCs w:val="24"/>
        </w:rPr>
        <w:t>Organizacja wewnętrzna</w:t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</w:rPr>
        <w:t>§ 22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 skład struktury organizacyjnej Środowiskowego Domu Samopomocy w Łapach wchodzą: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Style w:val="Strong"/>
          <w:rFonts w:cs="Calibri" w:cstheme="minorHAnsi"/>
          <w:sz w:val="24"/>
          <w:szCs w:val="24"/>
        </w:rPr>
        <w:t>1) Zespół Wspierająco – Aktywizujący: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a) dyrektor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b) psycholog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c) pielęgniarka 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d) pracownik socjalny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e) fizjoterapeuta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f) opiekun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g) specjalista pracy z rodziną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h) inni specjaliści uwarunkowani aktualnymi potrzebami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Style w:val="Strong"/>
          <w:rFonts w:cs="Calibri" w:cstheme="minorHAnsi"/>
          <w:sz w:val="24"/>
          <w:szCs w:val="24"/>
        </w:rPr>
        <w:t>2) Pracownicy administracji: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a) główna księgowa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b) referent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  <w:color w:val="FF0000"/>
        </w:rPr>
      </w:pPr>
      <w:r>
        <w:rPr>
          <w:rFonts w:cs="Calibri" w:cstheme="minorHAnsi" w:ascii="Calibri" w:hAnsi="Calibri"/>
          <w:color w:val="FF0000"/>
        </w:rPr>
      </w:r>
    </w:p>
    <w:p>
      <w:pPr>
        <w:pStyle w:val="NoSpacing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§ 23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Pracownicy ŚDS wykonując swoją pracę w szczególności: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1) dbają o wysoką jakość świadczonych usług i jak najwyższą ich skuteczność;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2) kierują się zasadą dobra uczestników i ich rodzin oraz poszanowania ich godności i prawa do samostanowienia;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3) zachowują w tajemnicy informacje dotyczące uczestników;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4) przestrzegają obowiązujących regulaminów, procedur, dyscypliny pracy i kodeksu etycznego;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5) na bieżąco i rzetelnie dokumentują prace.</w:t>
      </w:r>
    </w:p>
    <w:p>
      <w:pPr>
        <w:pStyle w:val="NoSpacing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</w:rPr>
        <w:t>§ 24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1. Środowiskowym Domem Samopomocy w Łapach kieruje Dyrektor.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2. Dyrektor ponosi odpowiedzialność za całokształt pracy i nadzór nad prawidłową i terminową realizacją wykonywanych zadań określonych w niniejszym Regulaminie.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3. Do kompetencji Dyrektora należy: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1) prawidłowa realizacja budżetu i przestrzeganie dyscypliny budżetowej;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2) właściwe zabezpieczenie i racjonalne gospodarowanie majątkiem;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3) dobór kadry i nadzór nad funkcjonowaniem stanowisk;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4) powoływanie zespołów i komisji zadaniowych w celu realizacji określonych zadań;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5) kierowanie bieżącą działalnością ŚDS oraz reprezentowanie go na zewnątrz;</w:t>
      </w:r>
    </w:p>
    <w:p>
      <w:pPr>
        <w:pStyle w:val="NoSpacing"/>
        <w:jc w:val="both"/>
        <w:rPr>
          <w:rFonts w:cs="Calibri" w:cstheme="minorHAnsi"/>
          <w:color w:val="FF0000"/>
          <w:sz w:val="24"/>
          <w:szCs w:val="24"/>
        </w:rPr>
      </w:pPr>
      <w:r>
        <w:rPr>
          <w:rFonts w:cs="Calibri" w:cstheme="minorHAnsi"/>
          <w:sz w:val="24"/>
          <w:szCs w:val="24"/>
        </w:rPr>
        <w:t>6) zapewnienie opieki uczestnikom oraz stwarzanie warunków sprzyjających ich rozwojowi;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7) wykonywanie innych zadań związanych z profilem placówki.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</w:rPr>
        <w:t>§ 25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Do zadań pracowników Zespołu Wspierająco – Aktywizującego należy: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1) organizacja procesu terapeutycznego;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2) organizacja procesu rehabilitacyjnego;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3)opracowanie i realizacja indywidualnych planów postępowania wspierająco – aktywizującego w porozumieniu z uczestnikiem lub jego opiekunem, zgodnie z ustaleniami Zespołu Wspierająco – Aktywizującego;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4) prowadzenie merytorycznej dokumentacji podopiecznych ŚDS;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5) pomoc w rozwiązywaniu problemów uczestników, kontaktu z rodzicami lub opiekunami, planowanie i organizowanie zajęć terapeutycznych oraz imprez integracyjnych;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6) wykonywanie zabiegów fizykoterapeutycznych, ćwiczeń ogólnorozwojowych, mających na celu przywracanie utraconych sprawności;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7) rehabilitacja społeczna zmierzająca do ogólnego rozwoju podopiecznych ŚDS;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8) organizacja działań profilaktycznych, sportowych i rekreacyjnych;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9) zapewnienie opieki podczas prowadzenia zajęć;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10) zapobieganie społecznej dekompensacji poprzez m.in.: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a) poradnictwo psychologiczne,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b) integrację podopiecznego ze społeczeństwem,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11) wykonywanie innych zadań zleconych przez dyrektora ŚDS lub wynikających z przepisów prawnych.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</w:rPr>
        <w:t>§ 26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Do zadań pracowników administracji należy: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1. Do zadań Głównego Księgowego należy w szczególności: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1) prowadzenie spraw wchodzących w zakres gospodarki finansowej ŚDS;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2) prowadzenie rachunków bankowych;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3) odpowiedzialność za rozliczenia: z budżetem gminy, podatków oraz ubezpieczeń społecznych;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4) dokonywanie prawidłowej klasyfikacji budżetowej;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5) przedkładanie terminowo sprawozdania i rozliczenia dotacji;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6) opracowywanie projektów planów finansowych;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7) przestrzeganie dyscypliny budżetowej;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8) opisywanie i dokonywanie czynności kontrolnych pod względem formalnym i rachunkowym dowodów księgowych;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9) naliczanie list płac i składek na ubezpieczenie społeczne, podatków;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10) obsługa PIT;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11) terminowe dokonywanie zobowiązań finansowych;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12) należyte przechowywanie i zabezpieczenie dokumentów finansowo – księgowych i kadrowych;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13) znajomość i przestrzeganie przepisów Kodeksu Pracy i innych przepisów związanych z wykonywanymi zadaniami w ŚDS;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14) prowadzenie dokumentacji osobowej pracowników i spraw kadrowych;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15) ścisła współpraca z technikiem BHP;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16) prowadzenie sekretariatu według instrukcji kancelaryjnej, jednolity rzeczowy wykaz akt oraz instrukcja w sprawie organizacji i zakresu działania składnicy akt;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17) prowadzenie ewidencji ilościowej środków o niskiej wartości;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18) ścisłe przestrzeganie regulaminu udzielania zamówień publicznych, których wartość nie przekracza wyrażonej w złotych równowartości kwoty 14.000 euro (sporządzenie notatek);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19) inne zadania na zlecenie dyrektora wynikające z przepisów aktów zewnętrznych i wewnętrznych.</w:t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</w:rPr>
        <w:t>§ 27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Nadzór nad bieżącą działalnością ŚDS sprawują: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1) Dyrektor – w pełnym zakresie,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2) Główny Księgowy w sprawach gospodarki finansowej,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</w:rPr>
        <w:t>§28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Zakres czynności pracowników zatrudnionych na poszczególnych stanowiskach ustala Dyrektor Środowiskowego Domu Samopomocy.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  <w:color w:val="FF0000"/>
          <w:sz w:val="20"/>
          <w:szCs w:val="20"/>
        </w:rPr>
      </w:pPr>
      <w:r>
        <w:rPr>
          <w:rFonts w:cs="Calibri" w:cstheme="minorHAnsi" w:ascii="Calibri" w:hAnsi="Calibri"/>
          <w:color w:val="FF0000"/>
          <w:sz w:val="20"/>
          <w:szCs w:val="20"/>
        </w:rPr>
      </w:r>
    </w:p>
    <w:p>
      <w:pPr>
        <w:pStyle w:val="NoSpacing"/>
        <w:jc w:val="center"/>
        <w:rPr>
          <w:sz w:val="24"/>
          <w:szCs w:val="24"/>
        </w:rPr>
      </w:pPr>
      <w:r>
        <w:rPr>
          <w:rStyle w:val="Strong"/>
          <w:rFonts w:cs="Calibri" w:cstheme="minorHAnsi"/>
          <w:sz w:val="24"/>
          <w:szCs w:val="24"/>
        </w:rPr>
        <w:t>Rozdział VI</w:t>
      </w:r>
    </w:p>
    <w:p>
      <w:pPr>
        <w:pStyle w:val="NoSpacing"/>
        <w:jc w:val="center"/>
        <w:rPr>
          <w:rStyle w:val="Strong"/>
          <w:rFonts w:cs="Calibri" w:cstheme="minorHAnsi"/>
          <w:sz w:val="24"/>
          <w:szCs w:val="24"/>
        </w:rPr>
      </w:pPr>
      <w:r>
        <w:rPr>
          <w:rStyle w:val="Strong"/>
          <w:rFonts w:cs="Calibri" w:cstheme="minorHAnsi"/>
          <w:sz w:val="24"/>
          <w:szCs w:val="24"/>
        </w:rPr>
        <w:t>Prawa i obowiązki uczestnika ŚDS</w:t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§ 29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Prawa uczestników ŚDS: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1) uczestnik ma prawo do samodzielnego podejmowania decyzji w sprawach dotyczących jego osoby;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2) uczestnik ma prawo do korzystania z wszystkich dostępnych form terapii pomocy oferowanych przez ŚDS, zmierzających do poprawy jego funkcjonowania w środowisku społecznym;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3) uczestnik ŚDS ma prawo do terapii i rehabilitacji zgodnie z jego indywidualnym planem wspierająco – aktywizującym;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4) uczestnik ŚDS ma prawo do indywidualnego postępowania wspierająco – aktywizującego dostosowanego do jego potrzeb i możliwości psychofizycznych;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5) uczestnik ma prawo do godnego i równego traktowania przez pozostałych uczestników i pracowników ŚDS;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6) uczestnik ma prawo zgłaszania i uczestnictwa w realizacji inicjatyw zmierzających do coraz lepszego funkcjonowania ŚDS;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7) uczestnik ma prawo do zgłaszania skarg na działalność ŚDS do Dyrektora placówki lub jednostki prowadzącej ŚDS.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§ 30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Obowiązki uczestników SDS: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1) uczestnik ma obowiązek uczestniczyć w zajęciach ŚDS zgodnie ze swoimi możliwościami psychofizycznymi;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2) uczestnik ma obowiązek przestrzegania obowiązujących zasad i norm współżycia społecznego oraz ustalonego w ŚDS porządku;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3) uczestnik ma obowiązek w miarę możliwości poinformować ŚDS o swojej nieobecności na zajęciach;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4) uczestnik ma obowiązek usprawiedliwić swoją nieobecność na zajęciach ŚDS;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5) uczestnik ma obowiązek dbać o mienie i dobro ŚDS;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6) uczestnik ma obowiązek szanować godność osobistą pozostałych uczestników i pracowników ŚDS;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Style w:val="Strong"/>
          <w:rFonts w:ascii="Calibri" w:hAnsi="Calibri" w:cs="Calibri" w:asciiTheme="minorHAnsi" w:cstheme="minorHAnsi" w:hAnsiTheme="minorHAnsi"/>
          <w:b w:val="false"/>
          <w:b w:val="false"/>
          <w:bCs w:val="false"/>
        </w:rPr>
      </w:pPr>
      <w:r>
        <w:rPr>
          <w:rFonts w:cs="Calibri" w:cstheme="minorHAnsi" w:ascii="Calibri" w:hAnsi="Calibri"/>
          <w:b w:val="false"/>
          <w:bCs w:val="false"/>
        </w:rPr>
      </w:r>
    </w:p>
    <w:p>
      <w:pPr>
        <w:pStyle w:val="NoSpacing"/>
        <w:jc w:val="center"/>
        <w:rPr>
          <w:sz w:val="24"/>
          <w:szCs w:val="24"/>
        </w:rPr>
      </w:pPr>
      <w:r>
        <w:rPr>
          <w:rStyle w:val="Strong"/>
          <w:rFonts w:cs="Calibri" w:cstheme="minorHAnsi"/>
          <w:sz w:val="24"/>
          <w:szCs w:val="24"/>
        </w:rPr>
        <w:t>Rozdział VII</w:t>
      </w:r>
    </w:p>
    <w:p>
      <w:pPr>
        <w:pStyle w:val="NoSpacing"/>
        <w:jc w:val="center"/>
        <w:rPr>
          <w:rStyle w:val="Strong"/>
          <w:rFonts w:cs="Calibri" w:cstheme="minorHAnsi"/>
          <w:sz w:val="24"/>
          <w:szCs w:val="24"/>
        </w:rPr>
      </w:pPr>
      <w:r>
        <w:rPr>
          <w:rStyle w:val="Strong"/>
          <w:rFonts w:cs="Calibri" w:cstheme="minorHAnsi"/>
          <w:sz w:val="24"/>
          <w:szCs w:val="24"/>
        </w:rPr>
        <w:t>Dokumentacja ŚDS</w:t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§ 31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</w:rPr>
        <w:t>W ŚDS prowadzi się dokumentację zbiorczą uczestników ŚDS, obejmującą: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</w:rPr>
        <w:t xml:space="preserve">ewidencję: 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</w:rPr>
        <w:t>uczestników, do której wpisuje się imię i nazwisko uczestnika, datę i miejsce urodzenia wraz z numerem PESEL, o ile został nadany, lub numerem innego dokumentu potwierdzającego tożsamość uczestnika, adres zamieszkania i numer telefonu uczestnika, imię i nazwisko opiekuna, adres zamieszkania i numer telefonu opiekuna, datę przyjęcia uczestnika do domu, okres i przyczynę dłuższej niż dwutygodniowej nieobecności w domu, inne informacje związane ze stanem zdrowia uczestnika, w zakresie niezbędnym z punktu widzenia organizacji i funkcjonowania domu,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</w:rPr>
        <w:t xml:space="preserve">obecności uczestników w domu zawierającą: imiona i nazwiska, dni miesiąca, w których odbywają się zajęcia, miejsce na zaznaczenie obecności lub nieobecności na zajęciach; 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</w:rPr>
        <w:t>dzienniki dokumentujące pracę pracowników zespołu wspierająco-aktywizującego, w których odnotowuje się prowadzone zajęcia w danym roku lub w dłuższym przedziale czasu, zgodnie z ustaleniami kierownika domu, do których wpisuje się: imiona i nazwiska uczestników, przyjęty w określonym przedziale czasowym plan zajęć wspierająco-aktywizujących, zgodny z indywidualnym planem postępowania wspierająco-aktywizującego, imiona i nazwiska osób prowadzących zajęcia, tematykę zajęć i sposób ich realizacji, ewentualne uwagi o realizacji zajęć i aktywności uczestników, ważne z punktu widzenia przebiegu indywidualnych planów postępowania wspierająco-aktywizującego.</w:t>
      </w:r>
    </w:p>
    <w:p>
      <w:pPr>
        <w:pStyle w:val="NormalWeb"/>
        <w:shd w:val="clear" w:color="auto" w:fill="FFFFFF"/>
        <w:spacing w:beforeAutospacing="0" w:before="0" w:afterAutospacing="0" w:after="135"/>
        <w:ind w:left="720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§ 32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</w:rPr>
        <w:t>W ŚDS prowadzi się dokumentację indywidualną uczestników ŚDS, obejmującą: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kopia decyzji kierującej do domu, kopia orzeczenia o niepełnosprawności lub orzeczenia o stopniu niepełnosprawności, indywidualny plan postępowania wspierająco- -aktywizującego, opinie specjalistów, notatki pracowników zespołu wspierająco-aktywizującego dotyczące aktywności uczestnika, jego zachowań, motywacji do udziału w zajęciach oraz inne dokumenty mające zastosowanie przy opracowywaniu indywidualnego planu postępowania wspierająco-aktywizującego.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  <w:color w:val="FF0000"/>
          <w:sz w:val="20"/>
          <w:szCs w:val="20"/>
        </w:rPr>
      </w:pPr>
      <w:r>
        <w:rPr>
          <w:rFonts w:cs="Calibri" w:cstheme="minorHAnsi" w:ascii="Calibri" w:hAnsi="Calibri"/>
          <w:color w:val="FF0000"/>
          <w:sz w:val="20"/>
          <w:szCs w:val="20"/>
        </w:rPr>
      </w:r>
    </w:p>
    <w:p>
      <w:pPr>
        <w:pStyle w:val="NoSpacing"/>
        <w:jc w:val="center"/>
        <w:rPr>
          <w:sz w:val="24"/>
          <w:szCs w:val="24"/>
        </w:rPr>
      </w:pPr>
      <w:r>
        <w:rPr>
          <w:rStyle w:val="Strong"/>
          <w:rFonts w:cs="Calibri" w:cstheme="minorHAnsi"/>
          <w:sz w:val="24"/>
          <w:szCs w:val="24"/>
        </w:rPr>
        <w:t>Rozdział VIII</w:t>
      </w:r>
    </w:p>
    <w:p>
      <w:pPr>
        <w:pStyle w:val="NoSpacing"/>
        <w:jc w:val="center"/>
        <w:rPr>
          <w:rStyle w:val="Strong"/>
          <w:rFonts w:cs="Calibri" w:cstheme="minorHAnsi"/>
          <w:sz w:val="24"/>
          <w:szCs w:val="24"/>
        </w:rPr>
      </w:pPr>
      <w:r>
        <w:rPr>
          <w:rStyle w:val="Strong"/>
          <w:rFonts w:cs="Calibri" w:cstheme="minorHAnsi"/>
          <w:sz w:val="24"/>
          <w:szCs w:val="24"/>
        </w:rPr>
        <w:t>Współpraca z rodzicami, opiekunami uczestników ŚDS</w:t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</w:rPr>
        <w:t>§ 33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Współpraca z rodziną uczestnika ŚDS opiera się na zasadzie partnerskiej współodpowiedzialności.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</w:rPr>
        <w:t>§ 34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 ramach współpracy z rodziną uczestnika ŚDS pracownicy ŚDS mogą zapewnić: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1) wsparcie psychiczne i psychologiczne;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2) pomoc w poznaniu, rozumieniu i zaakceptowaniu potrzeb uczestnika oraz zasad pracy z nim;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3) poradnictwo oraz pomoc w rozwiązywaniu problemów życia rodzinnego.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§ 35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ŚDS współpracuje z rodzicami uczestników w zakresie: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1) udzielania porad i wskazówek;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2) udostępniania literatury specjalistycznej pomocnej przy wychowaniu i opiece nad uczestnikiem;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3) przekazywanie na bieżąco rodzinom informacji o aktualnych problemach i postępach związanych z terapią i rehabilitacją uczestnika;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4) organizowanie spotkań informacyjnych, integracyjnych, konsultacji ze specjalistami;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5) rozmów terapeutycznych, których celem jest pomoc w pokonaniu kryzysów emocjonalnych oraz w prawidłowym zorganizowaniu życia rodzinnego.</w:t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§ 36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ŚDS w celu zapewnienia integracji społecznej uczestników współpracuje z: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1) rodzicami, opiekunami i innymi osobami bliskimi;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2) ośrodkami pomocy społecznej oraz powiatowym centrum pomocy rodzinie;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3) poradniami zdrowia psychicznego, szpitalem psychiatrycznym i innymi zakładami opieki zdrowotnej;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4) powiatowym urzędem pracy;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5) organizacjami pozarządowymi;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6) kościołami i związkami wyznaniowymi;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7) ośrodkami kultury;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8) placówkami oświatowymi, innymi jednostkami świadczącymi usługi dla osób niepełnosprawnych, w tym warsztatami terapii zajęciowej, zakładami aktywizacji zawodowej, spółdzielniami socjalnymi, centrami integracji społecznej i klubami integracji społecznej;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9) innymi osobami lub podmiotami działającymi na rzecz integracji społecznej uczestników.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Style w:val="Strong"/>
          <w:rFonts w:ascii="Calibri" w:hAnsi="Calibri" w:cs="Calibri" w:asciiTheme="minorHAnsi" w:cstheme="minorHAnsi" w:hAnsiTheme="minorHAnsi"/>
          <w:b w:val="false"/>
          <w:b w:val="false"/>
          <w:bCs w:val="false"/>
          <w:color w:val="FF0000"/>
        </w:rPr>
      </w:pPr>
      <w:r>
        <w:rPr>
          <w:rFonts w:cs="Calibri" w:ascii="Calibri" w:hAnsi="Calibri" w:asciiTheme="minorHAnsi" w:cstheme="minorHAnsi" w:hAnsiTheme="minorHAnsi"/>
          <w:color w:val="FF0000"/>
        </w:rPr>
        <w:t> </w:t>
      </w:r>
    </w:p>
    <w:p>
      <w:pPr>
        <w:pStyle w:val="NoSpacing"/>
        <w:jc w:val="center"/>
        <w:rPr>
          <w:sz w:val="24"/>
          <w:szCs w:val="24"/>
        </w:rPr>
      </w:pPr>
      <w:r>
        <w:rPr>
          <w:rStyle w:val="Strong"/>
          <w:rFonts w:cs="Calibri" w:cstheme="minorHAnsi"/>
          <w:sz w:val="24"/>
          <w:szCs w:val="24"/>
        </w:rPr>
        <w:t>Rozdział IX</w:t>
      </w:r>
    </w:p>
    <w:p>
      <w:pPr>
        <w:pStyle w:val="NoSpacing"/>
        <w:jc w:val="center"/>
        <w:rPr>
          <w:rStyle w:val="Strong"/>
          <w:rFonts w:cs="Calibri" w:cstheme="minorHAnsi"/>
          <w:sz w:val="24"/>
          <w:szCs w:val="24"/>
        </w:rPr>
      </w:pPr>
      <w:r>
        <w:rPr>
          <w:rStyle w:val="Strong"/>
          <w:rFonts w:cs="Calibri" w:cstheme="minorHAnsi"/>
          <w:sz w:val="24"/>
          <w:szCs w:val="24"/>
        </w:rPr>
        <w:t>Postanowienia końcowe</w:t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§ 37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Zmiany w niniejszym Regulaminie dokonywane są w trybie jego wprowadzenia.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</w:rPr>
        <w:t>§ 38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Pracownicy i uczestnicy ŚDS i/lub w uzasadnionych przypadkach rodzice lub opiekunowie uczestników są zaznajamiani z treścią Regulaminu.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§ 39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</w:rPr>
        <w:t>Regulamin wchodzi w życie po uzgodnieniu z Wojewodą Podlaskim i zatwierdzeniu przez Burmistrza Łap.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b7ed3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312cb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55b8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55b8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1b7ed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312c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55b8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55b8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a6690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LibreOffice/6.4.2.2$Windows_X86_64 LibreOffice_project/4e471d8c02c9c90f512f7f9ead8875b57fcb1ec3</Application>
  <Pages>9</Pages>
  <Words>2120</Words>
  <Characters>13955</Characters>
  <CharactersWithSpaces>15871</CharactersWithSpaces>
  <Paragraphs>219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2020-02-05T09:54:00Z</dcterms:created>
  <dc:creator>Magdalena Grzybowska</dc:creator>
  <dc:description/>
  <dc:language>pl-PL</dc:language>
  <cp:lastModifiedBy/>
  <cp:lastPrinted>2020-07-13T12:16:00Z</cp:lastPrinted>
  <dcterms:modified xsi:type="dcterms:W3CDTF">2023-03-15T14:46:20Z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